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608" w:rsidRDefault="00A66608" w:rsidP="00A66608">
      <w:pPr>
        <w:pStyle w:val="ConsNonforma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 НЕДВИГОВСКОГО  СЕЛЬСКОГО ПОСЕЛЕНИЯ</w:t>
      </w:r>
    </w:p>
    <w:p w:rsidR="00A66608" w:rsidRDefault="00A66608" w:rsidP="00A66608">
      <w:pPr>
        <w:pStyle w:val="ConsNonformat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0" w:type="auto"/>
        <w:tblInd w:w="108" w:type="dxa"/>
        <w:tblBorders>
          <w:top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0"/>
      </w:tblGrid>
      <w:tr w:rsidR="00A66608" w:rsidTr="00A66608">
        <w:trPr>
          <w:trHeight w:val="100"/>
        </w:trPr>
        <w:tc>
          <w:tcPr>
            <w:tcW w:w="936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A66608" w:rsidRDefault="00A66608">
            <w:pPr>
              <w:pStyle w:val="ConsNonformat"/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:rsidR="00A66608" w:rsidRDefault="00A66608" w:rsidP="00A66608">
      <w:pPr>
        <w:pStyle w:val="ConsNonformat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ПОСТАНОВЛЕНИЕ</w:t>
      </w:r>
    </w:p>
    <w:p w:rsidR="00A66608" w:rsidRDefault="00A66608" w:rsidP="00A66608">
      <w:pPr>
        <w:pStyle w:val="ConsNonformat"/>
        <w:jc w:val="center"/>
        <w:rPr>
          <w:rFonts w:ascii="Times New Roman" w:hAnsi="Times New Roman"/>
          <w:b/>
          <w:sz w:val="26"/>
          <w:szCs w:val="26"/>
        </w:rPr>
      </w:pPr>
      <w:r>
        <w:rPr>
          <w:sz w:val="26"/>
          <w:szCs w:val="26"/>
        </w:rPr>
        <w:t xml:space="preserve">            </w:t>
      </w:r>
    </w:p>
    <w:p w:rsidR="00A66608" w:rsidRDefault="00A66608" w:rsidP="00A666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944CD">
        <w:rPr>
          <w:rFonts w:ascii="Times New Roman" w:hAnsi="Times New Roman" w:cs="Times New Roman"/>
          <w:sz w:val="28"/>
          <w:szCs w:val="28"/>
        </w:rPr>
        <w:t>23</w:t>
      </w:r>
      <w:r w:rsidR="00715AF4">
        <w:rPr>
          <w:rFonts w:ascii="Times New Roman" w:hAnsi="Times New Roman" w:cs="Times New Roman"/>
          <w:sz w:val="28"/>
          <w:szCs w:val="28"/>
        </w:rPr>
        <w:t>.0</w:t>
      </w:r>
      <w:r w:rsidR="00B944CD">
        <w:rPr>
          <w:rFonts w:ascii="Times New Roman" w:hAnsi="Times New Roman" w:cs="Times New Roman"/>
          <w:sz w:val="28"/>
          <w:szCs w:val="28"/>
        </w:rPr>
        <w:t>6</w:t>
      </w:r>
      <w:r w:rsidR="00715AF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B1602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г.                                 №  </w:t>
      </w:r>
      <w:r w:rsidR="00B725F4">
        <w:rPr>
          <w:rFonts w:ascii="Times New Roman" w:hAnsi="Times New Roman" w:cs="Times New Roman"/>
          <w:sz w:val="28"/>
          <w:szCs w:val="28"/>
        </w:rPr>
        <w:t>55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х. Недвиговка</w:t>
      </w:r>
    </w:p>
    <w:p w:rsidR="00A66608" w:rsidRDefault="00A66608" w:rsidP="00A6660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</w:p>
    <w:p w:rsidR="00A66608" w:rsidRDefault="00A66608" w:rsidP="00715AF4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8"/>
          <w:szCs w:val="28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</w:rPr>
        <w:t>О</w:t>
      </w:r>
      <w:r w:rsidR="00A93E48">
        <w:rPr>
          <w:rFonts w:ascii="yandex-sans" w:eastAsia="Times New Roman" w:hAnsi="yandex-sans" w:cs="Times New Roman"/>
          <w:color w:val="000000"/>
          <w:sz w:val="28"/>
          <w:szCs w:val="28"/>
        </w:rPr>
        <w:t>б исключении</w:t>
      </w:r>
      <w:r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 имущества</w:t>
      </w:r>
    </w:p>
    <w:p w:rsidR="00A66608" w:rsidRPr="00715AF4" w:rsidRDefault="00A93E48" w:rsidP="00715AF4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8"/>
          <w:szCs w:val="28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</w:rPr>
        <w:t>из</w:t>
      </w:r>
      <w:r w:rsidR="00A66608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Реестр</w:t>
      </w:r>
      <w:r>
        <w:rPr>
          <w:rFonts w:ascii="yandex-sans" w:eastAsia="Times New Roman" w:hAnsi="yandex-sans" w:cs="Times New Roman"/>
          <w:color w:val="000000"/>
          <w:sz w:val="28"/>
          <w:szCs w:val="28"/>
        </w:rPr>
        <w:t>а</w:t>
      </w:r>
      <w:r w:rsidR="00A66608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муниципальной собственности</w:t>
      </w:r>
      <w:r w:rsidR="00715AF4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="00A66608">
        <w:rPr>
          <w:rFonts w:ascii="Times New Roman" w:hAnsi="Times New Roman" w:cs="Times New Roman"/>
          <w:sz w:val="28"/>
          <w:szCs w:val="28"/>
        </w:rPr>
        <w:t>муниципального  образования</w:t>
      </w:r>
    </w:p>
    <w:p w:rsidR="00A66608" w:rsidRPr="00715AF4" w:rsidRDefault="00A66608" w:rsidP="00715AF4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Недвиговское сельское поселение»</w:t>
      </w:r>
      <w:r w:rsidR="00715A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A93E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снятии 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баланс</w:t>
      </w:r>
      <w:r w:rsidR="00B725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муниципальной</w:t>
      </w:r>
      <w:proofErr w:type="gramEnd"/>
    </w:p>
    <w:p w:rsidR="00A66608" w:rsidRDefault="00A66608" w:rsidP="00715A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имущественной казны</w:t>
      </w:r>
    </w:p>
    <w:p w:rsidR="00A66608" w:rsidRDefault="00A66608" w:rsidP="00A6660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66608" w:rsidRDefault="00A66608" w:rsidP="00A66608">
      <w:pPr>
        <w:pStyle w:val="a3"/>
        <w:tabs>
          <w:tab w:val="left" w:pos="24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66608" w:rsidRPr="00B725F4" w:rsidRDefault="00A66608" w:rsidP="00A666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Pr="00B725F4">
        <w:rPr>
          <w:rFonts w:ascii="Times New Roman" w:hAnsi="Times New Roman" w:cs="Times New Roman"/>
          <w:sz w:val="24"/>
          <w:szCs w:val="24"/>
        </w:rPr>
        <w:t>В соответствии с Федеральным законом Российской федерации от 06.10.2003  № 131-ФЗ «Об общих принципах организации местного самоуправления в Российской Федерации», решением собрания депутатов Недвиговского сельского поселения  от 19.07.2013 г. № 21 «Об утверждении порядка ведения реестра муниципального имущества муниципального образования «Недвиговское сельское поселение», постановлением  Администрации Недвиговского сельского поселения от 16.08.2013 года № 120 «Об утверждении Положения « О муниципальной казне муниципального образования  «Недвиговское сельское</w:t>
      </w:r>
      <w:proofErr w:type="gramEnd"/>
      <w:r w:rsidRPr="00B725F4">
        <w:rPr>
          <w:rFonts w:ascii="Times New Roman" w:hAnsi="Times New Roman" w:cs="Times New Roman"/>
          <w:sz w:val="24"/>
          <w:szCs w:val="24"/>
        </w:rPr>
        <w:t xml:space="preserve"> поселение»,</w:t>
      </w:r>
      <w:r w:rsidR="00B944CD" w:rsidRPr="00B725F4">
        <w:rPr>
          <w:rFonts w:ascii="Times New Roman" w:hAnsi="Times New Roman" w:cs="Times New Roman"/>
          <w:sz w:val="24"/>
          <w:szCs w:val="24"/>
        </w:rPr>
        <w:t xml:space="preserve"> на основании письма № РЭ13</w:t>
      </w:r>
      <w:r w:rsidR="00B127F2" w:rsidRPr="00B725F4">
        <w:rPr>
          <w:rFonts w:ascii="Times New Roman" w:hAnsi="Times New Roman" w:cs="Times New Roman"/>
          <w:sz w:val="24"/>
          <w:szCs w:val="24"/>
        </w:rPr>
        <w:t>/5600/71 от 27.02.2024г.</w:t>
      </w:r>
      <w:r w:rsidRPr="00B725F4">
        <w:rPr>
          <w:rFonts w:ascii="Times New Roman" w:hAnsi="Times New Roman" w:cs="Times New Roman"/>
          <w:sz w:val="24"/>
          <w:szCs w:val="24"/>
        </w:rPr>
        <w:t xml:space="preserve"> </w:t>
      </w:r>
      <w:r w:rsidRPr="00B725F4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Администрация Недвиговского сельского поселения</w:t>
      </w:r>
    </w:p>
    <w:p w:rsidR="00A66608" w:rsidRDefault="00A66608" w:rsidP="00A666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6608" w:rsidRDefault="00A66608" w:rsidP="00A6660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A66608" w:rsidRDefault="00A66608" w:rsidP="00A6660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66608" w:rsidRPr="00B725F4" w:rsidRDefault="00A93E48" w:rsidP="00A66608">
      <w:pPr>
        <w:pStyle w:val="a4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25F4">
        <w:rPr>
          <w:rFonts w:ascii="Times New Roman" w:eastAsia="Times New Roman" w:hAnsi="Times New Roman" w:cs="Times New Roman"/>
          <w:color w:val="000000"/>
          <w:sz w:val="28"/>
          <w:szCs w:val="28"/>
        </w:rPr>
        <w:t>Исключить из</w:t>
      </w:r>
      <w:r w:rsidR="00A66608" w:rsidRPr="00B725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реестр</w:t>
      </w:r>
      <w:r w:rsidRPr="00B725F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A66608" w:rsidRPr="00B725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муниципальной собственности Недвиговского сельского поселения:</w:t>
      </w:r>
    </w:p>
    <w:p w:rsidR="00A66608" w:rsidRPr="00B725F4" w:rsidRDefault="00A66608" w:rsidP="00A66608">
      <w:pPr>
        <w:pStyle w:val="a4"/>
        <w:shd w:val="clear" w:color="auto" w:fill="FFFFFF"/>
        <w:spacing w:after="0"/>
        <w:ind w:left="600" w:firstLine="1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25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B127F2" w:rsidRPr="00B725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трансформаторную подстанцию, инвентарный номер:1010400111 </w:t>
      </w:r>
      <w:r w:rsidRPr="00B725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общей площадью </w:t>
      </w:r>
      <w:r w:rsidR="00B127F2" w:rsidRPr="00B725F4">
        <w:rPr>
          <w:rFonts w:ascii="Times New Roman" w:eastAsia="Times New Roman" w:hAnsi="Times New Roman" w:cs="Times New Roman"/>
          <w:color w:val="000000"/>
          <w:sz w:val="28"/>
          <w:szCs w:val="28"/>
        </w:rPr>
        <w:t>0,5</w:t>
      </w:r>
      <w:r w:rsidR="00EE7DEA" w:rsidRPr="00B725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25F4">
        <w:rPr>
          <w:rFonts w:ascii="Times New Roman" w:eastAsia="Times New Roman" w:hAnsi="Times New Roman" w:cs="Times New Roman"/>
          <w:color w:val="000000"/>
          <w:sz w:val="28"/>
          <w:szCs w:val="28"/>
        </w:rPr>
        <w:t>кв.м</w:t>
      </w:r>
      <w:proofErr w:type="spellEnd"/>
      <w:r w:rsidRPr="00B725F4">
        <w:rPr>
          <w:rFonts w:ascii="Times New Roman" w:eastAsia="Times New Roman" w:hAnsi="Times New Roman" w:cs="Times New Roman"/>
          <w:color w:val="000000"/>
          <w:sz w:val="28"/>
          <w:szCs w:val="28"/>
        </w:rPr>
        <w:t>., с кадастровым номером 61:25:00</w:t>
      </w:r>
      <w:r w:rsidR="00830187" w:rsidRPr="00B725F4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Pr="00B725F4">
        <w:rPr>
          <w:rFonts w:ascii="Times New Roman" w:eastAsia="Times New Roman" w:hAnsi="Times New Roman" w:cs="Times New Roman"/>
          <w:color w:val="000000"/>
          <w:sz w:val="28"/>
          <w:szCs w:val="28"/>
        </w:rPr>
        <w:t>0101:</w:t>
      </w:r>
      <w:r w:rsidR="00830187" w:rsidRPr="00B725F4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B127F2" w:rsidRPr="00B725F4">
        <w:rPr>
          <w:rFonts w:ascii="Times New Roman" w:eastAsia="Times New Roman" w:hAnsi="Times New Roman" w:cs="Times New Roman"/>
          <w:color w:val="000000"/>
          <w:sz w:val="28"/>
          <w:szCs w:val="28"/>
        </w:rPr>
        <w:t>431</w:t>
      </w:r>
      <w:r w:rsidRPr="00B725F4">
        <w:rPr>
          <w:rFonts w:ascii="Times New Roman" w:eastAsia="Times New Roman" w:hAnsi="Times New Roman" w:cs="Times New Roman"/>
          <w:color w:val="000000"/>
          <w:sz w:val="28"/>
          <w:szCs w:val="28"/>
        </w:rPr>
        <w:t>, расположенный по адресу Ростовская обл.,</w:t>
      </w:r>
      <w:r w:rsidR="00EE7DEA" w:rsidRPr="00B725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725F4">
        <w:rPr>
          <w:rFonts w:ascii="Times New Roman" w:eastAsia="Times New Roman" w:hAnsi="Times New Roman" w:cs="Times New Roman"/>
          <w:color w:val="000000"/>
          <w:sz w:val="28"/>
          <w:szCs w:val="28"/>
        </w:rPr>
        <w:t>Мясниковский район,  Недвиговское сельское поселение, х.</w:t>
      </w:r>
      <w:r w:rsidR="00EE7DEA" w:rsidRPr="00B725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30187" w:rsidRPr="00B725F4">
        <w:rPr>
          <w:rFonts w:ascii="Times New Roman" w:eastAsia="Times New Roman" w:hAnsi="Times New Roman" w:cs="Times New Roman"/>
          <w:color w:val="000000"/>
          <w:sz w:val="28"/>
          <w:szCs w:val="28"/>
        </w:rPr>
        <w:t>Недвиговка</w:t>
      </w:r>
      <w:r w:rsidRPr="00B725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ул. </w:t>
      </w:r>
      <w:r w:rsidR="00B127F2" w:rsidRPr="00B725F4">
        <w:rPr>
          <w:rFonts w:ascii="Times New Roman" w:eastAsia="Times New Roman" w:hAnsi="Times New Roman" w:cs="Times New Roman"/>
          <w:color w:val="000000"/>
          <w:sz w:val="28"/>
          <w:szCs w:val="28"/>
        </w:rPr>
        <w:t>Малахова</w:t>
      </w:r>
      <w:r w:rsidRPr="00B725F4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B127F2" w:rsidRPr="00B725F4" w:rsidRDefault="00B127F2" w:rsidP="00B127F2">
      <w:pPr>
        <w:pStyle w:val="a4"/>
        <w:shd w:val="clear" w:color="auto" w:fill="FFFFFF"/>
        <w:spacing w:after="0"/>
        <w:ind w:left="600" w:firstLine="1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25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трансформаторную подстанцию, инвентарный номер:611300004255 , общей площадью 0,9 </w:t>
      </w:r>
      <w:proofErr w:type="spellStart"/>
      <w:r w:rsidRPr="00B725F4">
        <w:rPr>
          <w:rFonts w:ascii="Times New Roman" w:eastAsia="Times New Roman" w:hAnsi="Times New Roman" w:cs="Times New Roman"/>
          <w:color w:val="000000"/>
          <w:sz w:val="28"/>
          <w:szCs w:val="28"/>
        </w:rPr>
        <w:t>кв.м</w:t>
      </w:r>
      <w:proofErr w:type="spellEnd"/>
      <w:r w:rsidRPr="00B725F4">
        <w:rPr>
          <w:rFonts w:ascii="Times New Roman" w:eastAsia="Times New Roman" w:hAnsi="Times New Roman" w:cs="Times New Roman"/>
          <w:color w:val="000000"/>
          <w:sz w:val="28"/>
          <w:szCs w:val="28"/>
        </w:rPr>
        <w:t>., с кадастровым номером 61:25:0070101:4432, расположенный по адресу Ростовская обл., Мясниковский район,  Недвиговское сельское поселение, х. Недвиговка, ул. Октябрьская;</w:t>
      </w:r>
    </w:p>
    <w:p w:rsidR="00B127F2" w:rsidRPr="00B725F4" w:rsidRDefault="00B127F2" w:rsidP="00A66608">
      <w:pPr>
        <w:pStyle w:val="a4"/>
        <w:shd w:val="clear" w:color="auto" w:fill="FFFFFF"/>
        <w:spacing w:after="0"/>
        <w:ind w:left="600" w:firstLine="1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66608" w:rsidRPr="00B725F4" w:rsidRDefault="00A66608" w:rsidP="00A66608">
      <w:pPr>
        <w:pStyle w:val="a4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B725F4">
        <w:rPr>
          <w:rFonts w:ascii="Times New Roman" w:hAnsi="Times New Roman" w:cs="Times New Roman"/>
          <w:sz w:val="28"/>
          <w:szCs w:val="28"/>
        </w:rPr>
        <w:t>Бухгалтеру</w:t>
      </w:r>
      <w:proofErr w:type="gramEnd"/>
      <w:r w:rsidRPr="00B725F4">
        <w:rPr>
          <w:rFonts w:ascii="Times New Roman" w:hAnsi="Times New Roman" w:cs="Times New Roman"/>
          <w:sz w:val="28"/>
          <w:szCs w:val="28"/>
        </w:rPr>
        <w:t xml:space="preserve"> ведущему специалисту </w:t>
      </w:r>
      <w:r w:rsidR="00B944CD" w:rsidRPr="00B725F4">
        <w:rPr>
          <w:rFonts w:ascii="Times New Roman" w:eastAsia="Times New Roman" w:hAnsi="Times New Roman" w:cs="Times New Roman"/>
          <w:color w:val="000000"/>
          <w:sz w:val="28"/>
          <w:szCs w:val="28"/>
        </w:rPr>
        <w:t>снять</w:t>
      </w:r>
      <w:r w:rsidRPr="00B725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944CD" w:rsidRPr="00B725F4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B90A67" w:rsidRPr="00B725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баланс</w:t>
      </w:r>
      <w:r w:rsidR="00B944CD" w:rsidRPr="00B725F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725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муниципальной имущественной казны  вышеуказанное имущество.</w:t>
      </w:r>
    </w:p>
    <w:p w:rsidR="00A66608" w:rsidRPr="00B725F4" w:rsidRDefault="00A66608" w:rsidP="00A66608">
      <w:pPr>
        <w:pStyle w:val="a4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B725F4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B725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исполнением настоящего постановления оставляю за собой.</w:t>
      </w:r>
    </w:p>
    <w:p w:rsidR="00A66608" w:rsidRDefault="00A66608" w:rsidP="00A666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66608" w:rsidRDefault="00A66608" w:rsidP="00A666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 Недвиговского</w:t>
      </w:r>
    </w:p>
    <w:p w:rsidR="00891370" w:rsidRPr="00B725F4" w:rsidRDefault="00A66608" w:rsidP="00B725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                                                                   Е.Е. Харахашян</w:t>
      </w:r>
      <w:bookmarkStart w:id="0" w:name="_GoBack"/>
      <w:bookmarkEnd w:id="0"/>
    </w:p>
    <w:sectPr w:rsidR="00891370" w:rsidRPr="00B725F4" w:rsidSect="00C32332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FD7C62"/>
    <w:multiLevelType w:val="hybridMultilevel"/>
    <w:tmpl w:val="69E8783E"/>
    <w:lvl w:ilvl="0" w:tplc="7B22344C">
      <w:start w:val="1"/>
      <w:numFmt w:val="decimal"/>
      <w:lvlText w:val="%1."/>
      <w:lvlJc w:val="left"/>
      <w:pPr>
        <w:ind w:left="600" w:hanging="360"/>
      </w:pPr>
      <w:rPr>
        <w:rFonts w:eastAsiaTheme="minorEastAsia"/>
        <w:color w:val="auto"/>
      </w:rPr>
    </w:lvl>
    <w:lvl w:ilvl="1" w:tplc="04190019">
      <w:start w:val="1"/>
      <w:numFmt w:val="lowerLetter"/>
      <w:lvlText w:val="%2."/>
      <w:lvlJc w:val="left"/>
      <w:pPr>
        <w:ind w:left="1320" w:hanging="360"/>
      </w:pPr>
    </w:lvl>
    <w:lvl w:ilvl="2" w:tplc="0419001B">
      <w:start w:val="1"/>
      <w:numFmt w:val="lowerRoman"/>
      <w:lvlText w:val="%3."/>
      <w:lvlJc w:val="right"/>
      <w:pPr>
        <w:ind w:left="2040" w:hanging="180"/>
      </w:pPr>
    </w:lvl>
    <w:lvl w:ilvl="3" w:tplc="0419000F">
      <w:start w:val="1"/>
      <w:numFmt w:val="decimal"/>
      <w:lvlText w:val="%4."/>
      <w:lvlJc w:val="left"/>
      <w:pPr>
        <w:ind w:left="2760" w:hanging="360"/>
      </w:pPr>
    </w:lvl>
    <w:lvl w:ilvl="4" w:tplc="04190019">
      <w:start w:val="1"/>
      <w:numFmt w:val="lowerLetter"/>
      <w:lvlText w:val="%5."/>
      <w:lvlJc w:val="left"/>
      <w:pPr>
        <w:ind w:left="3480" w:hanging="360"/>
      </w:pPr>
    </w:lvl>
    <w:lvl w:ilvl="5" w:tplc="0419001B">
      <w:start w:val="1"/>
      <w:numFmt w:val="lowerRoman"/>
      <w:lvlText w:val="%6."/>
      <w:lvlJc w:val="right"/>
      <w:pPr>
        <w:ind w:left="4200" w:hanging="180"/>
      </w:pPr>
    </w:lvl>
    <w:lvl w:ilvl="6" w:tplc="0419000F">
      <w:start w:val="1"/>
      <w:numFmt w:val="decimal"/>
      <w:lvlText w:val="%7."/>
      <w:lvlJc w:val="left"/>
      <w:pPr>
        <w:ind w:left="4920" w:hanging="360"/>
      </w:pPr>
    </w:lvl>
    <w:lvl w:ilvl="7" w:tplc="04190019">
      <w:start w:val="1"/>
      <w:numFmt w:val="lowerLetter"/>
      <w:lvlText w:val="%8."/>
      <w:lvlJc w:val="left"/>
      <w:pPr>
        <w:ind w:left="5640" w:hanging="360"/>
      </w:pPr>
    </w:lvl>
    <w:lvl w:ilvl="8" w:tplc="0419001B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608"/>
    <w:rsid w:val="00114AE3"/>
    <w:rsid w:val="005C4136"/>
    <w:rsid w:val="00715AF4"/>
    <w:rsid w:val="00756C59"/>
    <w:rsid w:val="00830187"/>
    <w:rsid w:val="00891370"/>
    <w:rsid w:val="009C3443"/>
    <w:rsid w:val="00A66608"/>
    <w:rsid w:val="00A93E48"/>
    <w:rsid w:val="00B127F2"/>
    <w:rsid w:val="00B16026"/>
    <w:rsid w:val="00B725F4"/>
    <w:rsid w:val="00B90A67"/>
    <w:rsid w:val="00B944CD"/>
    <w:rsid w:val="00C32332"/>
    <w:rsid w:val="00CE4E45"/>
    <w:rsid w:val="00DF16C0"/>
    <w:rsid w:val="00EE7DEA"/>
    <w:rsid w:val="00FE0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60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6608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A66608"/>
    <w:pPr>
      <w:ind w:left="720"/>
      <w:contextualSpacing/>
    </w:pPr>
  </w:style>
  <w:style w:type="paragraph" w:customStyle="1" w:styleId="ConsNonformat">
    <w:name w:val="ConsNonformat"/>
    <w:rsid w:val="00A66608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90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0A67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60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6608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A66608"/>
    <w:pPr>
      <w:ind w:left="720"/>
      <w:contextualSpacing/>
    </w:pPr>
  </w:style>
  <w:style w:type="paragraph" w:customStyle="1" w:styleId="ConsNonformat">
    <w:name w:val="ConsNonformat"/>
    <w:rsid w:val="00A66608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90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0A6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0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2025-06-23T12:02:00Z</cp:lastPrinted>
  <dcterms:created xsi:type="dcterms:W3CDTF">2025-06-23T12:05:00Z</dcterms:created>
  <dcterms:modified xsi:type="dcterms:W3CDTF">2025-06-23T12:05:00Z</dcterms:modified>
</cp:coreProperties>
</file>